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C794" w14:textId="62AD0A2C" w:rsidR="00DC5CC1" w:rsidRDefault="00DC5CC1">
      <w:r>
        <w:rPr>
          <w:rFonts w:ascii="Arial" w:hAnsi="Arial" w:cs="Arial"/>
          <w:noProof/>
        </w:rPr>
        <w:drawing>
          <wp:anchor distT="0" distB="0" distL="114300" distR="114300" simplePos="0" relativeHeight="251659264" behindDoc="1" locked="0" layoutInCell="1" allowOverlap="1" wp14:anchorId="2EBC2D81" wp14:editId="522BB687">
            <wp:simplePos x="0" y="0"/>
            <wp:positionH relativeFrom="column">
              <wp:posOffset>4612005</wp:posOffset>
            </wp:positionH>
            <wp:positionV relativeFrom="paragraph">
              <wp:posOffset>-544195</wp:posOffset>
            </wp:positionV>
            <wp:extent cx="1447800" cy="1485900"/>
            <wp:effectExtent l="0" t="0" r="0" b="0"/>
            <wp:wrapNone/>
            <wp:docPr id="1177649024" name="Bilde 1" descr="Et bilde som inneholder tekst, sirkel, Font,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49024" name="Bilde 1" descr="Et bilde som inneholder tekst, sirkel, Font, logo&#10;&#10;Automatisk generert beskrivelse"/>
                    <pic:cNvPicPr/>
                  </pic:nvPicPr>
                  <pic:blipFill>
                    <a:blip r:embed="rId5">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14:sizeRelH relativeFrom="page">
              <wp14:pctWidth>0</wp14:pctWidth>
            </wp14:sizeRelH>
            <wp14:sizeRelV relativeFrom="page">
              <wp14:pctHeight>0</wp14:pctHeight>
            </wp14:sizeRelV>
          </wp:anchor>
        </w:drawing>
      </w:r>
      <w:r>
        <w:t xml:space="preserve">Styremøte Skjeberg </w:t>
      </w:r>
      <w:proofErr w:type="spellStart"/>
      <w:r>
        <w:t>CK</w:t>
      </w:r>
      <w:proofErr w:type="spellEnd"/>
    </w:p>
    <w:p w14:paraId="754D7D94" w14:textId="77777777" w:rsidR="00DC5CC1" w:rsidRDefault="00DC5CC1">
      <w:r>
        <w:t>04.06.24</w:t>
      </w:r>
      <w:r>
        <w:tab/>
      </w:r>
    </w:p>
    <w:p w14:paraId="3F4F164B" w14:textId="77777777" w:rsidR="00DC5CC1" w:rsidRDefault="00DC5CC1"/>
    <w:p w14:paraId="076E6BBB" w14:textId="77777777" w:rsidR="00DC5CC1" w:rsidRDefault="00DC5CC1"/>
    <w:p w14:paraId="3320308D" w14:textId="72135C70" w:rsidR="00DC5CC1" w:rsidRDefault="00DC5CC1">
      <w:r>
        <w:t>Agenda</w:t>
      </w:r>
    </w:p>
    <w:p w14:paraId="5EC7980E" w14:textId="77777777" w:rsidR="00DC5CC1" w:rsidRDefault="00DC5CC1"/>
    <w:p w14:paraId="5A0D6301" w14:textId="137C4E83" w:rsidR="00DC5CC1" w:rsidRDefault="00DC5CC1">
      <w:r>
        <w:t>Sak 1: Økonomi</w:t>
      </w:r>
    </w:p>
    <w:p w14:paraId="361D2D8C" w14:textId="48CCBC5D" w:rsidR="00DC5CC1" w:rsidRDefault="00DC5CC1">
      <w:r>
        <w:t xml:space="preserve">Lisa informerte om økonomisk status. Rigmor informerte om økonomi rundt tur til </w:t>
      </w:r>
      <w:r w:rsidR="001F5FA0">
        <w:t xml:space="preserve">Køge for senior. Klubbmedlemmer får dekt overnatting fredag til lørdag. </w:t>
      </w:r>
    </w:p>
    <w:p w14:paraId="0511AE92" w14:textId="77777777" w:rsidR="00DC5CC1" w:rsidRDefault="00DC5CC1"/>
    <w:p w14:paraId="714DEF27" w14:textId="295D4A88" w:rsidR="00DC5CC1" w:rsidRDefault="00DC5CC1">
      <w:r>
        <w:t>Sak 2: Aktivitet</w:t>
      </w:r>
    </w:p>
    <w:p w14:paraId="71567363" w14:textId="0CE90EFF" w:rsidR="00DC5CC1" w:rsidRDefault="00DC5CC1" w:rsidP="00DC5CC1">
      <w:pPr>
        <w:pStyle w:val="Listeavsnitt"/>
        <w:numPr>
          <w:ilvl w:val="0"/>
          <w:numId w:val="1"/>
        </w:numPr>
      </w:pPr>
      <w:r>
        <w:t>Senior</w:t>
      </w:r>
    </w:p>
    <w:p w14:paraId="02D0FAD3" w14:textId="5E9FE588" w:rsidR="001F5FA0" w:rsidRDefault="001F5FA0" w:rsidP="001F5FA0">
      <w:pPr>
        <w:pStyle w:val="Listeavsnitt"/>
      </w:pPr>
      <w:r>
        <w:t xml:space="preserve">Vi gjør ingen endringer på treningstidene. Vi kjører mandagstreningene på mandagene fram til sommeren, men ser an etter sommeren på grunn av dårlig oppmøte. Landeveistreningene på onsdag og </w:t>
      </w:r>
      <w:proofErr w:type="spellStart"/>
      <w:r>
        <w:t>fredagstrimmen</w:t>
      </w:r>
      <w:proofErr w:type="spellEnd"/>
      <w:r>
        <w:t xml:space="preserve"> har geit oppmøte. </w:t>
      </w:r>
    </w:p>
    <w:p w14:paraId="17867E90" w14:textId="77777777" w:rsidR="001F5FA0" w:rsidRDefault="001F5FA0" w:rsidP="00DC5CC1">
      <w:pPr>
        <w:pStyle w:val="Listeavsnitt"/>
      </w:pPr>
    </w:p>
    <w:p w14:paraId="3258AAC8" w14:textId="37356C3F" w:rsidR="00DC5CC1" w:rsidRDefault="00DC5CC1" w:rsidP="00DC5CC1">
      <w:pPr>
        <w:pStyle w:val="Listeavsnitt"/>
      </w:pPr>
      <w:r>
        <w:t xml:space="preserve">Vintertrening – samarbeid med Sarpsborg </w:t>
      </w:r>
      <w:proofErr w:type="spellStart"/>
      <w:r>
        <w:t>Sk</w:t>
      </w:r>
      <w:proofErr w:type="spellEnd"/>
    </w:p>
    <w:p w14:paraId="04CDC28A" w14:textId="663F86DF" w:rsidR="00BF4564" w:rsidRDefault="00BF4564" w:rsidP="00DC5CC1">
      <w:pPr>
        <w:pStyle w:val="Listeavsnitt"/>
      </w:pPr>
      <w:r>
        <w:t xml:space="preserve">Om vi ønsker et samarbeid med SSK vil FSC låne oss </w:t>
      </w:r>
      <w:proofErr w:type="spellStart"/>
      <w:r>
        <w:t>spinningsal</w:t>
      </w:r>
      <w:proofErr w:type="spellEnd"/>
      <w:r>
        <w:t xml:space="preserve"> og treningssal gratis, men at vi må stille instruktør selv. Styret går for det. Antonio tar kontakt videre og avtaler med tanke på instruktører. </w:t>
      </w:r>
    </w:p>
    <w:p w14:paraId="058BE359" w14:textId="77777777" w:rsidR="00DC5CC1" w:rsidRDefault="00DC5CC1"/>
    <w:p w14:paraId="4FC7F258" w14:textId="124E17F7" w:rsidR="00DC5CC1" w:rsidRDefault="00DC5CC1" w:rsidP="00DC5CC1">
      <w:pPr>
        <w:pStyle w:val="Listeavsnitt"/>
        <w:numPr>
          <w:ilvl w:val="0"/>
          <w:numId w:val="1"/>
        </w:numPr>
      </w:pPr>
      <w:r>
        <w:t>Ung</w:t>
      </w:r>
      <w:r w:rsidR="001F5FA0">
        <w:t xml:space="preserve"> – har 12-15 på treningene, så aktiviteten er bra. Det har vært flere som har prøvd seg på trening etter vervearrangement på Hornnes. Det er veldig god oppslutning om treningssamling på Trysil. </w:t>
      </w:r>
    </w:p>
    <w:p w14:paraId="72499E43" w14:textId="58170D84" w:rsidR="00DC5CC1" w:rsidRDefault="00DC5CC1">
      <w:r>
        <w:tab/>
      </w:r>
      <w:r>
        <w:tab/>
      </w:r>
      <w:r>
        <w:tab/>
      </w:r>
    </w:p>
    <w:p w14:paraId="5641E51B" w14:textId="09750E8C" w:rsidR="00DC5CC1" w:rsidRPr="00DC5CC1" w:rsidRDefault="00DC5CC1" w:rsidP="00DC5CC1">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Sak 3: </w:t>
      </w:r>
      <w:r w:rsidRPr="00DC5CC1">
        <w:rPr>
          <w:rFonts w:ascii="Arial" w:eastAsia="Times New Roman" w:hAnsi="Arial" w:cs="Arial"/>
          <w:color w:val="000000"/>
          <w:kern w:val="0"/>
          <w:sz w:val="22"/>
          <w:szCs w:val="22"/>
          <w:lang w:eastAsia="nb-NO"/>
          <w14:ligatures w14:val="none"/>
        </w:rPr>
        <w:t>Innkjøp</w:t>
      </w:r>
    </w:p>
    <w:p w14:paraId="38FF25EF" w14:textId="77777777" w:rsidR="00DC5CC1" w:rsidRPr="00DC5CC1" w:rsidRDefault="00DC5CC1" w:rsidP="00DC5CC1">
      <w:pPr>
        <w:numPr>
          <w:ilvl w:val="1"/>
          <w:numId w:val="2"/>
        </w:numPr>
        <w:textAlignment w:val="baseline"/>
        <w:rPr>
          <w:rFonts w:ascii="Arial" w:eastAsia="Times New Roman" w:hAnsi="Arial" w:cs="Arial"/>
          <w:color w:val="000000"/>
          <w:kern w:val="0"/>
          <w:sz w:val="22"/>
          <w:szCs w:val="22"/>
          <w:lang w:eastAsia="nb-NO"/>
          <w14:ligatures w14:val="none"/>
        </w:rPr>
      </w:pPr>
      <w:r w:rsidRPr="00DC5CC1">
        <w:rPr>
          <w:rFonts w:ascii="Arial" w:eastAsia="Times New Roman" w:hAnsi="Arial" w:cs="Arial"/>
          <w:color w:val="000000"/>
          <w:kern w:val="0"/>
          <w:sz w:val="22"/>
          <w:szCs w:val="22"/>
          <w:lang w:eastAsia="nb-NO"/>
          <w14:ligatures w14:val="none"/>
        </w:rPr>
        <w:t>Status</w:t>
      </w:r>
    </w:p>
    <w:p w14:paraId="2F5F1598" w14:textId="50075236" w:rsidR="00DC5CC1" w:rsidRPr="00DC5CC1" w:rsidRDefault="00DC5CC1" w:rsidP="00DC5CC1">
      <w:pPr>
        <w:numPr>
          <w:ilvl w:val="2"/>
          <w:numId w:val="2"/>
        </w:numPr>
        <w:textAlignment w:val="baseline"/>
        <w:rPr>
          <w:rFonts w:ascii="Arial" w:eastAsia="Times New Roman" w:hAnsi="Arial" w:cs="Arial"/>
          <w:color w:val="000000"/>
          <w:kern w:val="0"/>
          <w:sz w:val="22"/>
          <w:szCs w:val="22"/>
          <w:lang w:eastAsia="nb-NO"/>
          <w14:ligatures w14:val="none"/>
        </w:rPr>
      </w:pPr>
      <w:r w:rsidRPr="00DC5CC1">
        <w:rPr>
          <w:rFonts w:ascii="Arial" w:eastAsia="Times New Roman" w:hAnsi="Arial" w:cs="Arial"/>
          <w:color w:val="000000"/>
          <w:kern w:val="0"/>
          <w:sz w:val="22"/>
          <w:szCs w:val="22"/>
          <w:lang w:eastAsia="nb-NO"/>
          <w14:ligatures w14:val="none"/>
        </w:rPr>
        <w:t>Jakker</w:t>
      </w:r>
      <w:r w:rsidR="002E3CDD">
        <w:rPr>
          <w:rFonts w:ascii="Arial" w:eastAsia="Times New Roman" w:hAnsi="Arial" w:cs="Arial"/>
          <w:color w:val="000000"/>
          <w:kern w:val="0"/>
          <w:sz w:val="22"/>
          <w:szCs w:val="22"/>
          <w:lang w:eastAsia="nb-NO"/>
          <w14:ligatures w14:val="none"/>
        </w:rPr>
        <w:t xml:space="preserve"> – trykk ble mye dyrere enn først antatt, og lagerbeholdningen hos leverandør var ikke som de først sa. Vi har derfor prioritert bestilling av jakker til </w:t>
      </w:r>
      <w:proofErr w:type="spellStart"/>
      <w:r w:rsidR="002E3CDD">
        <w:rPr>
          <w:rFonts w:ascii="Arial" w:eastAsia="Times New Roman" w:hAnsi="Arial" w:cs="Arial"/>
          <w:color w:val="000000"/>
          <w:kern w:val="0"/>
          <w:sz w:val="22"/>
          <w:szCs w:val="22"/>
          <w:lang w:eastAsia="nb-NO"/>
          <w14:ligatures w14:val="none"/>
        </w:rPr>
        <w:t>SCK</w:t>
      </w:r>
      <w:proofErr w:type="spellEnd"/>
      <w:r w:rsidR="002E3CDD">
        <w:rPr>
          <w:rFonts w:ascii="Arial" w:eastAsia="Times New Roman" w:hAnsi="Arial" w:cs="Arial"/>
          <w:color w:val="000000"/>
          <w:kern w:val="0"/>
          <w:sz w:val="22"/>
          <w:szCs w:val="22"/>
          <w:lang w:eastAsia="nb-NO"/>
          <w14:ligatures w14:val="none"/>
        </w:rPr>
        <w:t xml:space="preserve"> ung og trenerne der. </w:t>
      </w:r>
    </w:p>
    <w:p w14:paraId="6DCC44E7" w14:textId="7B9D6323" w:rsidR="00DC5CC1" w:rsidRDefault="00DC5CC1" w:rsidP="00DC5CC1">
      <w:pPr>
        <w:numPr>
          <w:ilvl w:val="2"/>
          <w:numId w:val="2"/>
        </w:numPr>
        <w:textAlignment w:val="baseline"/>
        <w:rPr>
          <w:rFonts w:ascii="Arial" w:eastAsia="Times New Roman" w:hAnsi="Arial" w:cs="Arial"/>
          <w:color w:val="000000"/>
          <w:kern w:val="0"/>
          <w:sz w:val="22"/>
          <w:szCs w:val="22"/>
          <w:lang w:eastAsia="nb-NO"/>
          <w14:ligatures w14:val="none"/>
        </w:rPr>
      </w:pPr>
      <w:r w:rsidRPr="00DC5CC1">
        <w:rPr>
          <w:rFonts w:ascii="Arial" w:eastAsia="Times New Roman" w:hAnsi="Arial" w:cs="Arial"/>
          <w:color w:val="000000"/>
          <w:kern w:val="0"/>
          <w:sz w:val="22"/>
          <w:szCs w:val="22"/>
          <w:lang w:eastAsia="nb-NO"/>
          <w14:ligatures w14:val="none"/>
        </w:rPr>
        <w:t>Klubbtøy</w:t>
      </w:r>
      <w:r w:rsidR="002E3CDD">
        <w:rPr>
          <w:rFonts w:ascii="Arial" w:eastAsia="Times New Roman" w:hAnsi="Arial" w:cs="Arial"/>
          <w:color w:val="000000"/>
          <w:kern w:val="0"/>
          <w:sz w:val="22"/>
          <w:szCs w:val="22"/>
          <w:lang w:eastAsia="nb-NO"/>
          <w14:ligatures w14:val="none"/>
        </w:rPr>
        <w:t xml:space="preserve"> kom på fredag</w:t>
      </w:r>
    </w:p>
    <w:p w14:paraId="76D4D3E5" w14:textId="16DFDE61" w:rsidR="00EC5FD6" w:rsidRDefault="00EC5FD6" w:rsidP="00DC5CC1">
      <w:pPr>
        <w:numPr>
          <w:ilvl w:val="2"/>
          <w:numId w:val="2"/>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Telt – vi kjøper teltet vi fikk låne til rittet. Det koster 500,-. </w:t>
      </w:r>
    </w:p>
    <w:p w14:paraId="7A7B55A5" w14:textId="77777777" w:rsidR="002E3CDD" w:rsidRPr="00DC5CC1" w:rsidRDefault="002E3CDD" w:rsidP="002E3CDD">
      <w:pPr>
        <w:ind w:left="2160"/>
        <w:textAlignment w:val="baseline"/>
        <w:rPr>
          <w:rFonts w:ascii="Arial" w:eastAsia="Times New Roman" w:hAnsi="Arial" w:cs="Arial"/>
          <w:color w:val="000000"/>
          <w:kern w:val="0"/>
          <w:sz w:val="22"/>
          <w:szCs w:val="22"/>
          <w:lang w:eastAsia="nb-NO"/>
          <w14:ligatures w14:val="none"/>
        </w:rPr>
      </w:pPr>
    </w:p>
    <w:p w14:paraId="507C4635" w14:textId="782DC86F" w:rsidR="00DC5CC1" w:rsidRPr="00DC5CC1" w:rsidRDefault="00DC5CC1" w:rsidP="00DC5CC1">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Sak 4: </w:t>
      </w:r>
      <w:r w:rsidRPr="00DC5CC1">
        <w:rPr>
          <w:rFonts w:ascii="Arial" w:eastAsia="Times New Roman" w:hAnsi="Arial" w:cs="Arial"/>
          <w:color w:val="000000"/>
          <w:kern w:val="0"/>
          <w:sz w:val="22"/>
          <w:szCs w:val="22"/>
          <w:lang w:eastAsia="nb-NO"/>
          <w14:ligatures w14:val="none"/>
        </w:rPr>
        <w:t>Skjebergrittet</w:t>
      </w:r>
    </w:p>
    <w:p w14:paraId="4A9E357F" w14:textId="77777777" w:rsidR="00DC5CC1" w:rsidRDefault="00DC5CC1" w:rsidP="00DC5CC1">
      <w:pPr>
        <w:numPr>
          <w:ilvl w:val="1"/>
          <w:numId w:val="2"/>
        </w:numPr>
        <w:textAlignment w:val="baseline"/>
        <w:rPr>
          <w:rFonts w:ascii="Arial" w:eastAsia="Times New Roman" w:hAnsi="Arial" w:cs="Arial"/>
          <w:color w:val="000000"/>
          <w:kern w:val="0"/>
          <w:sz w:val="22"/>
          <w:szCs w:val="22"/>
          <w:lang w:eastAsia="nb-NO"/>
          <w14:ligatures w14:val="none"/>
        </w:rPr>
      </w:pPr>
      <w:r w:rsidRPr="00DC5CC1">
        <w:rPr>
          <w:rFonts w:ascii="Arial" w:eastAsia="Times New Roman" w:hAnsi="Arial" w:cs="Arial"/>
          <w:color w:val="000000"/>
          <w:kern w:val="0"/>
          <w:sz w:val="22"/>
          <w:szCs w:val="22"/>
          <w:lang w:eastAsia="nb-NO"/>
          <w14:ligatures w14:val="none"/>
        </w:rPr>
        <w:t>Evaluering </w:t>
      </w:r>
    </w:p>
    <w:p w14:paraId="77FBD076" w14:textId="38E28217" w:rsidR="002E3CDD" w:rsidRDefault="002E3CDD" w:rsidP="002E3CDD">
      <w:pPr>
        <w:ind w:left="1440"/>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Vi har fått positive tilbakemeldinger fra deltakerne, fin løype og supert arrangement. </w:t>
      </w:r>
    </w:p>
    <w:p w14:paraId="394E698C" w14:textId="325D5CFD" w:rsidR="002E3CDD" w:rsidRDefault="002E3CDD" w:rsidP="002E3CDD">
      <w:pPr>
        <w:ind w:left="1440"/>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Frivillige – Det var litt uklart </w:t>
      </w:r>
      <w:r w:rsidR="0025744E">
        <w:rPr>
          <w:rFonts w:ascii="Arial" w:eastAsia="Times New Roman" w:hAnsi="Arial" w:cs="Arial"/>
          <w:color w:val="000000"/>
          <w:kern w:val="0"/>
          <w:sz w:val="22"/>
          <w:szCs w:val="22"/>
          <w:lang w:eastAsia="nb-NO"/>
          <w14:ligatures w14:val="none"/>
        </w:rPr>
        <w:t xml:space="preserve">når vaktene kunne dra fra post. </w:t>
      </w:r>
    </w:p>
    <w:p w14:paraId="223B9C20" w14:textId="596EBE96" w:rsidR="0025744E" w:rsidRDefault="0025744E" w:rsidP="002E3CDD">
      <w:pPr>
        <w:ind w:left="1440"/>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Tom – tidtaking – ingen problemer. Det var litt trøbbel med klasser i forkant, men nå ligger malen inne og det vil gå bedre til neste år. </w:t>
      </w:r>
    </w:p>
    <w:p w14:paraId="5225B53E" w14:textId="279D5265" w:rsidR="0025744E" w:rsidRDefault="0025744E" w:rsidP="002E3CDD">
      <w:pPr>
        <w:ind w:left="1440"/>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Arvid – merking av løypa – lån av firehjuling gjorde det lettere å merke med skilt, og det merkingen fungerte utmerket. Vi fikk også merket da vi hadde løypedugnad, og det gjorde merkingen rett før rittet lettere. Det var godt oppmøte på løypedugnaden, og den var godt organisert. </w:t>
      </w:r>
    </w:p>
    <w:p w14:paraId="4031B795" w14:textId="70E2368E" w:rsidR="00EC5FD6" w:rsidRDefault="00EC5FD6" w:rsidP="002E3CDD">
      <w:pPr>
        <w:ind w:left="1440"/>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Oline – kiosk – Det fungerte godt, nesten for godt, for det ble tomt for vaffelrøre. Vi må lage mye mer til neste år. Det trengs også mer bakervarer. </w:t>
      </w:r>
    </w:p>
    <w:p w14:paraId="5DFF33E2" w14:textId="7A170226" w:rsidR="00EC5FD6" w:rsidRDefault="00EC5FD6" w:rsidP="002E3CDD">
      <w:pPr>
        <w:ind w:left="1440"/>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Sanitet – vi ordner annen sanitet neste år. </w:t>
      </w:r>
    </w:p>
    <w:p w14:paraId="0ABD9DDC" w14:textId="1A175235" w:rsidR="00EC5FD6" w:rsidRDefault="00EC5FD6" w:rsidP="002E3CDD">
      <w:pPr>
        <w:ind w:left="1440"/>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Arena – det var veldig fint med gjerder og merking ellers. Vakt som fulgte med at ikke noen var i veien for syklistene fungerte fint. </w:t>
      </w:r>
    </w:p>
    <w:p w14:paraId="64EDC130" w14:textId="5357F0E7" w:rsidR="00EC5FD6" w:rsidRDefault="00EC5FD6" w:rsidP="002E3CDD">
      <w:pPr>
        <w:ind w:left="1440"/>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Parkering – noen syntes det var for langt å gå fra parkeringen spesielt siden det sto på siden at det tok 15 min å gå, men tok 30 min. </w:t>
      </w:r>
    </w:p>
    <w:p w14:paraId="7719236F" w14:textId="757C3842" w:rsidR="00EC5FD6" w:rsidRDefault="0008605E" w:rsidP="002E3CDD">
      <w:pPr>
        <w:ind w:left="1440"/>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lastRenderedPageBreak/>
        <w:t xml:space="preserve">Patrick – vakter – det var mye planlegging og </w:t>
      </w:r>
      <w:proofErr w:type="spellStart"/>
      <w:r>
        <w:rPr>
          <w:rFonts w:ascii="Arial" w:eastAsia="Times New Roman" w:hAnsi="Arial" w:cs="Arial"/>
          <w:color w:val="000000"/>
          <w:kern w:val="0"/>
          <w:sz w:val="22"/>
          <w:szCs w:val="22"/>
          <w:lang w:eastAsia="nb-NO"/>
          <w14:ligatures w14:val="none"/>
        </w:rPr>
        <w:t>drodlig</w:t>
      </w:r>
      <w:proofErr w:type="spellEnd"/>
      <w:r>
        <w:rPr>
          <w:rFonts w:ascii="Arial" w:eastAsia="Times New Roman" w:hAnsi="Arial" w:cs="Arial"/>
          <w:color w:val="000000"/>
          <w:kern w:val="0"/>
          <w:sz w:val="22"/>
          <w:szCs w:val="22"/>
          <w:lang w:eastAsia="nb-NO"/>
          <w14:ligatures w14:val="none"/>
        </w:rPr>
        <w:t xml:space="preserve"> rundt hvor det trengtes vakter, men det gikk stort sett bra. Det eneste var at det ble tenkt på at noen burde stå ved bommen for barna. Vi må finne løsning for problemstillingen rundt avslutning for vaktene. Vi må tenke på at vaktene må gi en bekreftelse på at de står på riktig sted når de har kommet seg på plass. Vaktene bør få med seg et ark med viktige telefonnummer. Posten ved Tulletjern må merkes dagen før slik at det ikke står biler parkert der. </w:t>
      </w:r>
    </w:p>
    <w:p w14:paraId="1558B43C" w14:textId="09A7F30C" w:rsidR="0008605E" w:rsidRDefault="0008605E" w:rsidP="002E3CDD">
      <w:pPr>
        <w:ind w:left="1440"/>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Speakertjeneste – lydanlegget fungerte ikke godt nok. Det må testes dagen før. Speaker må komme med klare og konsise opplysninger og beskjeder i god tid før start. </w:t>
      </w:r>
      <w:r w:rsidR="00B97A6B">
        <w:rPr>
          <w:rFonts w:ascii="Arial" w:eastAsia="Times New Roman" w:hAnsi="Arial" w:cs="Arial"/>
          <w:color w:val="000000"/>
          <w:kern w:val="0"/>
          <w:sz w:val="22"/>
          <w:szCs w:val="22"/>
          <w:lang w:eastAsia="nb-NO"/>
          <w14:ligatures w14:val="none"/>
        </w:rPr>
        <w:t xml:space="preserve">Det går an å bruke </w:t>
      </w:r>
      <w:proofErr w:type="spellStart"/>
      <w:r w:rsidR="00B97A6B">
        <w:rPr>
          <w:rFonts w:ascii="Arial" w:eastAsia="Times New Roman" w:hAnsi="Arial" w:cs="Arial"/>
          <w:color w:val="000000"/>
          <w:kern w:val="0"/>
          <w:sz w:val="22"/>
          <w:szCs w:val="22"/>
          <w:lang w:eastAsia="nb-NO"/>
          <w14:ligatures w14:val="none"/>
        </w:rPr>
        <w:t>EQtiming</w:t>
      </w:r>
      <w:proofErr w:type="spellEnd"/>
      <w:r w:rsidR="00B97A6B">
        <w:rPr>
          <w:rFonts w:ascii="Arial" w:eastAsia="Times New Roman" w:hAnsi="Arial" w:cs="Arial"/>
          <w:color w:val="000000"/>
          <w:kern w:val="0"/>
          <w:sz w:val="22"/>
          <w:szCs w:val="22"/>
          <w:lang w:eastAsia="nb-NO"/>
          <w14:ligatures w14:val="none"/>
        </w:rPr>
        <w:t xml:space="preserve"> til å sende SMS med sikkerhetsinfo før start. </w:t>
      </w:r>
    </w:p>
    <w:p w14:paraId="74314CB3" w14:textId="46261E79" w:rsidR="00B97A6B" w:rsidRDefault="00B97A6B" w:rsidP="002E3CDD">
      <w:pPr>
        <w:ind w:left="1440"/>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Premiering – det var fine premier. </w:t>
      </w:r>
    </w:p>
    <w:p w14:paraId="26E4F640" w14:textId="2CE6A8B0" w:rsidR="00B97A6B" w:rsidRDefault="00B97A6B" w:rsidP="002E3CDD">
      <w:pPr>
        <w:ind w:left="1440"/>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Promotering på sosiale medier – Lars var </w:t>
      </w:r>
      <w:proofErr w:type="gramStart"/>
      <w:r>
        <w:rPr>
          <w:rFonts w:ascii="Arial" w:eastAsia="Times New Roman" w:hAnsi="Arial" w:cs="Arial"/>
          <w:color w:val="000000"/>
          <w:kern w:val="0"/>
          <w:sz w:val="22"/>
          <w:szCs w:val="22"/>
          <w:lang w:eastAsia="nb-NO"/>
          <w14:ligatures w14:val="none"/>
        </w:rPr>
        <w:t>ivrig</w:t>
      </w:r>
      <w:proofErr w:type="gramEnd"/>
      <w:r>
        <w:rPr>
          <w:rFonts w:ascii="Arial" w:eastAsia="Times New Roman" w:hAnsi="Arial" w:cs="Arial"/>
          <w:color w:val="000000"/>
          <w:kern w:val="0"/>
          <w:sz w:val="22"/>
          <w:szCs w:val="22"/>
          <w:lang w:eastAsia="nb-NO"/>
          <w14:ligatures w14:val="none"/>
        </w:rPr>
        <w:t xml:space="preserve"> og det ble godt promotert. </w:t>
      </w:r>
    </w:p>
    <w:p w14:paraId="015B2171" w14:textId="42667A44" w:rsidR="00BF4564" w:rsidRDefault="00BF4564" w:rsidP="002E3CDD">
      <w:pPr>
        <w:ind w:left="1440"/>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Etterarbeid – alle må være med til vi er ferdige med </w:t>
      </w:r>
      <w:r w:rsidR="00823851">
        <w:rPr>
          <w:rFonts w:ascii="Arial" w:eastAsia="Times New Roman" w:hAnsi="Arial" w:cs="Arial"/>
          <w:color w:val="000000"/>
          <w:kern w:val="0"/>
          <w:sz w:val="22"/>
          <w:szCs w:val="22"/>
          <w:lang w:eastAsia="nb-NO"/>
          <w14:ligatures w14:val="none"/>
        </w:rPr>
        <w:t xml:space="preserve">all opprydding. </w:t>
      </w:r>
    </w:p>
    <w:p w14:paraId="60DF5402" w14:textId="77777777" w:rsidR="00823851" w:rsidRDefault="00823851" w:rsidP="00E120D5">
      <w:pPr>
        <w:textAlignment w:val="baseline"/>
        <w:rPr>
          <w:rFonts w:ascii="Arial" w:eastAsia="Times New Roman" w:hAnsi="Arial" w:cs="Arial"/>
          <w:color w:val="000000"/>
          <w:kern w:val="0"/>
          <w:sz w:val="22"/>
          <w:szCs w:val="22"/>
          <w:lang w:eastAsia="nb-NO"/>
          <w14:ligatures w14:val="none"/>
        </w:rPr>
      </w:pPr>
    </w:p>
    <w:p w14:paraId="2AEEA467" w14:textId="77777777" w:rsidR="00B97A6B" w:rsidRDefault="00B97A6B" w:rsidP="002E3CDD">
      <w:pPr>
        <w:ind w:left="1440"/>
        <w:textAlignment w:val="baseline"/>
        <w:rPr>
          <w:rFonts w:ascii="Arial" w:eastAsia="Times New Roman" w:hAnsi="Arial" w:cs="Arial"/>
          <w:color w:val="000000"/>
          <w:kern w:val="0"/>
          <w:sz w:val="22"/>
          <w:szCs w:val="22"/>
          <w:lang w:eastAsia="nb-NO"/>
          <w14:ligatures w14:val="none"/>
        </w:rPr>
      </w:pPr>
    </w:p>
    <w:p w14:paraId="645324ED" w14:textId="78C0F49C" w:rsidR="00B97A6B" w:rsidRDefault="00B97A6B" w:rsidP="002E3CDD">
      <w:pPr>
        <w:ind w:left="1440"/>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Vi venter til rett etter sommeren og tar opp Skjebergrittet igjen og tar et møte for å planlegge neste års ritt. </w:t>
      </w:r>
      <w:r w:rsidR="00823851">
        <w:rPr>
          <w:rFonts w:ascii="Arial" w:eastAsia="Times New Roman" w:hAnsi="Arial" w:cs="Arial"/>
          <w:color w:val="000000"/>
          <w:kern w:val="0"/>
          <w:sz w:val="22"/>
          <w:szCs w:val="22"/>
          <w:lang w:eastAsia="nb-NO"/>
          <w14:ligatures w14:val="none"/>
        </w:rPr>
        <w:t xml:space="preserve">Vi ønsker at vi samles til litt sosialt med mat – bankett – etter rittet. </w:t>
      </w:r>
    </w:p>
    <w:p w14:paraId="247F2643" w14:textId="5CC850FA" w:rsidR="0025744E" w:rsidRPr="0025744E" w:rsidRDefault="0025744E" w:rsidP="0025744E">
      <w:pPr>
        <w:pStyle w:val="Listeavsnitt"/>
        <w:ind w:left="1427"/>
        <w:textAlignment w:val="baseline"/>
        <w:rPr>
          <w:rFonts w:ascii="Arial" w:eastAsia="Times New Roman" w:hAnsi="Arial" w:cs="Arial"/>
          <w:color w:val="000000"/>
          <w:kern w:val="0"/>
          <w:sz w:val="22"/>
          <w:szCs w:val="22"/>
          <w:lang w:eastAsia="nb-NO"/>
          <w14:ligatures w14:val="none"/>
        </w:rPr>
      </w:pPr>
    </w:p>
    <w:p w14:paraId="3425F9AD" w14:textId="77777777" w:rsidR="0025744E" w:rsidRPr="00DC5CC1" w:rsidRDefault="0025744E" w:rsidP="002E3CDD">
      <w:pPr>
        <w:ind w:left="1440"/>
        <w:textAlignment w:val="baseline"/>
        <w:rPr>
          <w:rFonts w:ascii="Arial" w:eastAsia="Times New Roman" w:hAnsi="Arial" w:cs="Arial"/>
          <w:color w:val="000000"/>
          <w:kern w:val="0"/>
          <w:sz w:val="22"/>
          <w:szCs w:val="22"/>
          <w:lang w:eastAsia="nb-NO"/>
          <w14:ligatures w14:val="none"/>
        </w:rPr>
      </w:pPr>
    </w:p>
    <w:p w14:paraId="32772599" w14:textId="396A485D" w:rsidR="00DC5CC1" w:rsidRPr="00DC5CC1" w:rsidRDefault="00DC5CC1" w:rsidP="00DC5CC1">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Sak 5: </w:t>
      </w:r>
      <w:r w:rsidRPr="00DC5CC1">
        <w:rPr>
          <w:rFonts w:ascii="Arial" w:eastAsia="Times New Roman" w:hAnsi="Arial" w:cs="Arial"/>
          <w:color w:val="000000"/>
          <w:kern w:val="0"/>
          <w:sz w:val="22"/>
          <w:szCs w:val="22"/>
          <w:lang w:eastAsia="nb-NO"/>
          <w14:ligatures w14:val="none"/>
        </w:rPr>
        <w:t>Vervekampanje</w:t>
      </w:r>
    </w:p>
    <w:p w14:paraId="1FEA3DF8" w14:textId="43C25D2B" w:rsidR="00DC5CC1" w:rsidRDefault="00B97A6B" w:rsidP="00DC5CC1">
      <w:pPr>
        <w:numPr>
          <w:ilvl w:val="1"/>
          <w:numId w:val="2"/>
        </w:numPr>
        <w:textAlignment w:val="baseline"/>
        <w:rPr>
          <w:rFonts w:ascii="Arial" w:eastAsia="Times New Roman" w:hAnsi="Arial" w:cs="Arial"/>
          <w:color w:val="000000"/>
          <w:kern w:val="0"/>
          <w:sz w:val="22"/>
          <w:szCs w:val="22"/>
          <w:lang w:eastAsia="nb-NO"/>
          <w14:ligatures w14:val="none"/>
        </w:rPr>
      </w:pPr>
      <w:proofErr w:type="spellStart"/>
      <w:r>
        <w:rPr>
          <w:rFonts w:ascii="Arial" w:eastAsia="Times New Roman" w:hAnsi="Arial" w:cs="Arial"/>
          <w:color w:val="000000"/>
          <w:kern w:val="0"/>
          <w:sz w:val="22"/>
          <w:szCs w:val="22"/>
          <w:lang w:eastAsia="nb-NO"/>
          <w14:ligatures w14:val="none"/>
        </w:rPr>
        <w:t>SCK</w:t>
      </w:r>
      <w:proofErr w:type="spellEnd"/>
      <w:r>
        <w:rPr>
          <w:rFonts w:ascii="Arial" w:eastAsia="Times New Roman" w:hAnsi="Arial" w:cs="Arial"/>
          <w:color w:val="000000"/>
          <w:kern w:val="0"/>
          <w:sz w:val="22"/>
          <w:szCs w:val="22"/>
          <w:lang w:eastAsia="nb-NO"/>
          <w14:ligatures w14:val="none"/>
        </w:rPr>
        <w:t xml:space="preserve"> ung er flinke til å oppsøke skoler og vise fram klubben. </w:t>
      </w:r>
    </w:p>
    <w:p w14:paraId="0683FE68" w14:textId="77777777" w:rsidR="00DC5CC1" w:rsidRPr="00DC5CC1" w:rsidRDefault="00DC5CC1" w:rsidP="00B97A6B">
      <w:pPr>
        <w:ind w:left="1440"/>
        <w:textAlignment w:val="baseline"/>
        <w:rPr>
          <w:rFonts w:ascii="Arial" w:eastAsia="Times New Roman" w:hAnsi="Arial" w:cs="Arial"/>
          <w:color w:val="000000"/>
          <w:kern w:val="0"/>
          <w:sz w:val="22"/>
          <w:szCs w:val="22"/>
          <w:lang w:eastAsia="nb-NO"/>
          <w14:ligatures w14:val="none"/>
        </w:rPr>
      </w:pPr>
    </w:p>
    <w:p w14:paraId="78580F55" w14:textId="349155E8" w:rsidR="00DC5CC1" w:rsidRDefault="00DC5CC1" w:rsidP="00DC5CC1">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Sak 6: </w:t>
      </w:r>
      <w:r w:rsidRPr="00DC5CC1">
        <w:rPr>
          <w:rFonts w:ascii="Arial" w:eastAsia="Times New Roman" w:hAnsi="Arial" w:cs="Arial"/>
          <w:color w:val="000000"/>
          <w:kern w:val="0"/>
          <w:sz w:val="22"/>
          <w:szCs w:val="22"/>
          <w:lang w:eastAsia="nb-NO"/>
          <w14:ligatures w14:val="none"/>
        </w:rPr>
        <w:t xml:space="preserve">Oppdatere </w:t>
      </w:r>
      <w:proofErr w:type="spellStart"/>
      <w:r w:rsidRPr="00DC5CC1">
        <w:rPr>
          <w:rFonts w:ascii="Arial" w:eastAsia="Times New Roman" w:hAnsi="Arial" w:cs="Arial"/>
          <w:color w:val="000000"/>
          <w:kern w:val="0"/>
          <w:sz w:val="22"/>
          <w:szCs w:val="22"/>
          <w:lang w:eastAsia="nb-NO"/>
          <w14:ligatures w14:val="none"/>
        </w:rPr>
        <w:t>årshjulet</w:t>
      </w:r>
      <w:proofErr w:type="spellEnd"/>
    </w:p>
    <w:p w14:paraId="64333CC7" w14:textId="5436DD71" w:rsidR="00B97A6B" w:rsidRDefault="00B97A6B" w:rsidP="00B97A6B">
      <w:pPr>
        <w:pStyle w:val="Listeavsnitt"/>
        <w:numPr>
          <w:ilvl w:val="0"/>
          <w:numId w:val="5"/>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Nå er alle medlemmene i styret inne i </w:t>
      </w:r>
      <w:proofErr w:type="spellStart"/>
      <w:r>
        <w:rPr>
          <w:rFonts w:ascii="Arial" w:eastAsia="Times New Roman" w:hAnsi="Arial" w:cs="Arial"/>
          <w:color w:val="000000"/>
          <w:kern w:val="0"/>
          <w:sz w:val="22"/>
          <w:szCs w:val="22"/>
          <w:lang w:eastAsia="nb-NO"/>
          <w14:ligatures w14:val="none"/>
        </w:rPr>
        <w:t>årshjulet</w:t>
      </w:r>
      <w:proofErr w:type="spellEnd"/>
      <w:r>
        <w:rPr>
          <w:rFonts w:ascii="Arial" w:eastAsia="Times New Roman" w:hAnsi="Arial" w:cs="Arial"/>
          <w:color w:val="000000"/>
          <w:kern w:val="0"/>
          <w:sz w:val="22"/>
          <w:szCs w:val="22"/>
          <w:lang w:eastAsia="nb-NO"/>
          <w14:ligatures w14:val="none"/>
        </w:rPr>
        <w:t xml:space="preserve">. </w:t>
      </w:r>
      <w:r w:rsidR="00134C0E">
        <w:rPr>
          <w:rFonts w:ascii="Arial" w:eastAsia="Times New Roman" w:hAnsi="Arial" w:cs="Arial"/>
          <w:color w:val="000000"/>
          <w:kern w:val="0"/>
          <w:sz w:val="22"/>
          <w:szCs w:val="22"/>
          <w:lang w:eastAsia="nb-NO"/>
          <w14:ligatures w14:val="none"/>
        </w:rPr>
        <w:t xml:space="preserve">Alle medlemmene kan legge inn saker i </w:t>
      </w:r>
      <w:proofErr w:type="spellStart"/>
      <w:r w:rsidR="00134C0E">
        <w:rPr>
          <w:rFonts w:ascii="Arial" w:eastAsia="Times New Roman" w:hAnsi="Arial" w:cs="Arial"/>
          <w:color w:val="000000"/>
          <w:kern w:val="0"/>
          <w:sz w:val="22"/>
          <w:szCs w:val="22"/>
          <w:lang w:eastAsia="nb-NO"/>
          <w14:ligatures w14:val="none"/>
        </w:rPr>
        <w:t>årshjulet</w:t>
      </w:r>
      <w:proofErr w:type="spellEnd"/>
      <w:r w:rsidR="00134C0E">
        <w:rPr>
          <w:rFonts w:ascii="Arial" w:eastAsia="Times New Roman" w:hAnsi="Arial" w:cs="Arial"/>
          <w:color w:val="000000"/>
          <w:kern w:val="0"/>
          <w:sz w:val="22"/>
          <w:szCs w:val="22"/>
          <w:lang w:eastAsia="nb-NO"/>
          <w14:ligatures w14:val="none"/>
        </w:rPr>
        <w:t xml:space="preserve">. </w:t>
      </w:r>
    </w:p>
    <w:p w14:paraId="1DF268D2" w14:textId="77777777" w:rsidR="00B97A6B" w:rsidRPr="00B97A6B" w:rsidRDefault="00B97A6B" w:rsidP="00B97A6B">
      <w:pPr>
        <w:pStyle w:val="Listeavsnitt"/>
        <w:ind w:left="1427"/>
        <w:textAlignment w:val="baseline"/>
        <w:rPr>
          <w:rFonts w:ascii="Arial" w:eastAsia="Times New Roman" w:hAnsi="Arial" w:cs="Arial"/>
          <w:color w:val="000000"/>
          <w:kern w:val="0"/>
          <w:sz w:val="22"/>
          <w:szCs w:val="22"/>
          <w:lang w:eastAsia="nb-NO"/>
          <w14:ligatures w14:val="none"/>
        </w:rPr>
      </w:pPr>
    </w:p>
    <w:p w14:paraId="65513194" w14:textId="2CB19C39" w:rsidR="00DC5CC1" w:rsidRPr="00DC5CC1" w:rsidRDefault="00DC5CC1" w:rsidP="00DC5CC1">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Sak 7: </w:t>
      </w:r>
      <w:r w:rsidRPr="00DC5CC1">
        <w:rPr>
          <w:rFonts w:ascii="Arial" w:eastAsia="Times New Roman" w:hAnsi="Arial" w:cs="Arial"/>
          <w:color w:val="000000"/>
          <w:kern w:val="0"/>
          <w:sz w:val="22"/>
          <w:szCs w:val="22"/>
          <w:lang w:eastAsia="nb-NO"/>
          <w14:ligatures w14:val="none"/>
        </w:rPr>
        <w:t>Status fellesturer</w:t>
      </w:r>
    </w:p>
    <w:p w14:paraId="3565F1B4" w14:textId="77777777" w:rsidR="001F5FA0" w:rsidRDefault="00DC5CC1" w:rsidP="00DC5CC1">
      <w:pPr>
        <w:numPr>
          <w:ilvl w:val="1"/>
          <w:numId w:val="2"/>
        </w:numPr>
        <w:textAlignment w:val="baseline"/>
        <w:rPr>
          <w:rFonts w:ascii="Arial" w:eastAsia="Times New Roman" w:hAnsi="Arial" w:cs="Arial"/>
          <w:color w:val="000000"/>
          <w:kern w:val="0"/>
          <w:sz w:val="22"/>
          <w:szCs w:val="22"/>
          <w:lang w:eastAsia="nb-NO"/>
          <w14:ligatures w14:val="none"/>
        </w:rPr>
      </w:pPr>
      <w:r w:rsidRPr="00DC5CC1">
        <w:rPr>
          <w:rFonts w:ascii="Arial" w:eastAsia="Times New Roman" w:hAnsi="Arial" w:cs="Arial"/>
          <w:color w:val="000000"/>
          <w:kern w:val="0"/>
          <w:sz w:val="22"/>
          <w:szCs w:val="22"/>
          <w:lang w:eastAsia="nb-NO"/>
          <w14:ligatures w14:val="none"/>
        </w:rPr>
        <w:t xml:space="preserve">Køge </w:t>
      </w:r>
      <w:r w:rsidR="001F5FA0">
        <w:rPr>
          <w:rFonts w:ascii="Arial" w:eastAsia="Times New Roman" w:hAnsi="Arial" w:cs="Arial"/>
          <w:color w:val="000000"/>
          <w:kern w:val="0"/>
          <w:sz w:val="22"/>
          <w:szCs w:val="22"/>
          <w:lang w:eastAsia="nb-NO"/>
          <w14:ligatures w14:val="none"/>
        </w:rPr>
        <w:t xml:space="preserve">(se sak 1) </w:t>
      </w:r>
    </w:p>
    <w:p w14:paraId="7CABF946" w14:textId="77777777" w:rsidR="001F5FA0" w:rsidRDefault="001F5FA0" w:rsidP="001F5FA0">
      <w:pPr>
        <w:ind w:left="1440"/>
        <w:textAlignment w:val="baseline"/>
        <w:rPr>
          <w:rFonts w:ascii="Arial" w:eastAsia="Times New Roman" w:hAnsi="Arial" w:cs="Arial"/>
          <w:color w:val="000000"/>
          <w:kern w:val="0"/>
          <w:sz w:val="22"/>
          <w:szCs w:val="22"/>
          <w:lang w:eastAsia="nb-NO"/>
          <w14:ligatures w14:val="none"/>
        </w:rPr>
      </w:pPr>
    </w:p>
    <w:p w14:paraId="76E7E4C9" w14:textId="3516417B" w:rsidR="00DC5CC1" w:rsidRPr="00DC5CC1" w:rsidRDefault="00DC5CC1" w:rsidP="00DC5CC1">
      <w:pPr>
        <w:numPr>
          <w:ilvl w:val="1"/>
          <w:numId w:val="2"/>
        </w:numPr>
        <w:textAlignment w:val="baseline"/>
        <w:rPr>
          <w:rFonts w:ascii="Arial" w:eastAsia="Times New Roman" w:hAnsi="Arial" w:cs="Arial"/>
          <w:color w:val="000000"/>
          <w:kern w:val="0"/>
          <w:sz w:val="22"/>
          <w:szCs w:val="22"/>
          <w:lang w:eastAsia="nb-NO"/>
          <w14:ligatures w14:val="none"/>
        </w:rPr>
      </w:pPr>
      <w:proofErr w:type="spellStart"/>
      <w:r w:rsidRPr="00DC5CC1">
        <w:rPr>
          <w:rFonts w:ascii="Arial" w:eastAsia="Times New Roman" w:hAnsi="Arial" w:cs="Arial"/>
          <w:color w:val="000000"/>
          <w:kern w:val="0"/>
          <w:sz w:val="22"/>
          <w:szCs w:val="22"/>
          <w:lang w:eastAsia="nb-NO"/>
          <w14:ligatures w14:val="none"/>
        </w:rPr>
        <w:t>Vasan</w:t>
      </w:r>
      <w:proofErr w:type="spellEnd"/>
    </w:p>
    <w:p w14:paraId="3940F40C" w14:textId="77777777" w:rsidR="00DC5CC1" w:rsidRPr="00DC5CC1" w:rsidRDefault="00DC5CC1" w:rsidP="00DC5CC1">
      <w:pPr>
        <w:numPr>
          <w:ilvl w:val="2"/>
          <w:numId w:val="2"/>
        </w:numPr>
        <w:textAlignment w:val="baseline"/>
        <w:rPr>
          <w:rFonts w:ascii="Arial" w:eastAsia="Times New Roman" w:hAnsi="Arial" w:cs="Arial"/>
          <w:color w:val="000000"/>
          <w:kern w:val="0"/>
          <w:sz w:val="22"/>
          <w:szCs w:val="22"/>
          <w:lang w:eastAsia="nb-NO"/>
          <w14:ligatures w14:val="none"/>
        </w:rPr>
      </w:pPr>
      <w:r w:rsidRPr="00DC5CC1">
        <w:rPr>
          <w:rFonts w:ascii="Arial" w:eastAsia="Times New Roman" w:hAnsi="Arial" w:cs="Arial"/>
          <w:color w:val="000000"/>
          <w:kern w:val="0"/>
          <w:sz w:val="22"/>
          <w:szCs w:val="22"/>
          <w:lang w:eastAsia="nb-NO"/>
          <w14:ligatures w14:val="none"/>
        </w:rPr>
        <w:t>Egenandel</w:t>
      </w:r>
    </w:p>
    <w:p w14:paraId="0BDF421C" w14:textId="7C9B67E8" w:rsidR="00DC5CC1" w:rsidRPr="00DC5CC1" w:rsidRDefault="00DC5CC1" w:rsidP="00DC5CC1">
      <w:pPr>
        <w:numPr>
          <w:ilvl w:val="2"/>
          <w:numId w:val="2"/>
        </w:numPr>
        <w:textAlignment w:val="baseline"/>
        <w:rPr>
          <w:rFonts w:ascii="Arial" w:eastAsia="Times New Roman" w:hAnsi="Arial" w:cs="Arial"/>
          <w:color w:val="000000"/>
          <w:kern w:val="0"/>
          <w:sz w:val="22"/>
          <w:szCs w:val="22"/>
          <w:lang w:eastAsia="nb-NO"/>
          <w14:ligatures w14:val="none"/>
        </w:rPr>
      </w:pPr>
      <w:r w:rsidRPr="00DC5CC1">
        <w:rPr>
          <w:rFonts w:ascii="Arial" w:eastAsia="Times New Roman" w:hAnsi="Arial" w:cs="Arial"/>
          <w:color w:val="000000"/>
          <w:kern w:val="0"/>
          <w:sz w:val="22"/>
          <w:szCs w:val="22"/>
          <w:lang w:eastAsia="nb-NO"/>
          <w14:ligatures w14:val="none"/>
        </w:rPr>
        <w:t>Praktisk info</w:t>
      </w:r>
      <w:r w:rsidR="001F5FA0">
        <w:rPr>
          <w:rFonts w:ascii="Arial" w:eastAsia="Times New Roman" w:hAnsi="Arial" w:cs="Arial"/>
          <w:color w:val="000000"/>
          <w:kern w:val="0"/>
          <w:sz w:val="22"/>
          <w:szCs w:val="22"/>
          <w:lang w:eastAsia="nb-NO"/>
          <w14:ligatures w14:val="none"/>
        </w:rPr>
        <w:t xml:space="preserve"> – overnatting i </w:t>
      </w:r>
      <w:proofErr w:type="spellStart"/>
      <w:r w:rsidR="001F5FA0">
        <w:rPr>
          <w:rFonts w:ascii="Arial" w:eastAsia="Times New Roman" w:hAnsi="Arial" w:cs="Arial"/>
          <w:color w:val="000000"/>
          <w:kern w:val="0"/>
          <w:sz w:val="22"/>
          <w:szCs w:val="22"/>
          <w:lang w:eastAsia="nb-NO"/>
          <w14:ligatures w14:val="none"/>
        </w:rPr>
        <w:t>Sälen</w:t>
      </w:r>
      <w:proofErr w:type="spellEnd"/>
      <w:r w:rsidR="001F5FA0">
        <w:rPr>
          <w:rFonts w:ascii="Arial" w:eastAsia="Times New Roman" w:hAnsi="Arial" w:cs="Arial"/>
          <w:color w:val="000000"/>
          <w:kern w:val="0"/>
          <w:sz w:val="22"/>
          <w:szCs w:val="22"/>
          <w:lang w:eastAsia="nb-NO"/>
          <w14:ligatures w14:val="none"/>
        </w:rPr>
        <w:t xml:space="preserve"> første natt og Mora andre natt. </w:t>
      </w:r>
    </w:p>
    <w:p w14:paraId="0EF7E62B" w14:textId="77777777" w:rsidR="00DC5CC1" w:rsidRPr="00DC5CC1" w:rsidRDefault="00DC5CC1" w:rsidP="00DC5CC1">
      <w:pPr>
        <w:numPr>
          <w:ilvl w:val="2"/>
          <w:numId w:val="2"/>
        </w:numPr>
        <w:textAlignment w:val="baseline"/>
        <w:rPr>
          <w:rFonts w:ascii="Arial" w:eastAsia="Times New Roman" w:hAnsi="Arial" w:cs="Arial"/>
          <w:color w:val="000000"/>
          <w:kern w:val="0"/>
          <w:sz w:val="22"/>
          <w:szCs w:val="22"/>
          <w:lang w:eastAsia="nb-NO"/>
          <w14:ligatures w14:val="none"/>
        </w:rPr>
      </w:pPr>
      <w:r w:rsidRPr="00DC5CC1">
        <w:rPr>
          <w:rFonts w:ascii="Arial" w:eastAsia="Times New Roman" w:hAnsi="Arial" w:cs="Arial"/>
          <w:color w:val="000000"/>
          <w:kern w:val="0"/>
          <w:sz w:val="22"/>
          <w:szCs w:val="22"/>
          <w:lang w:eastAsia="nb-NO"/>
          <w14:ligatures w14:val="none"/>
        </w:rPr>
        <w:t>Tidsplan</w:t>
      </w:r>
    </w:p>
    <w:p w14:paraId="5745C9B9" w14:textId="1179EE3B" w:rsidR="00DC5CC1" w:rsidRPr="00DC5CC1" w:rsidRDefault="00DC5CC1" w:rsidP="00DC5CC1">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Sak 8: </w:t>
      </w:r>
      <w:proofErr w:type="spellStart"/>
      <w:r w:rsidRPr="00DC5CC1">
        <w:rPr>
          <w:rFonts w:ascii="Arial" w:eastAsia="Times New Roman" w:hAnsi="Arial" w:cs="Arial"/>
          <w:color w:val="000000"/>
          <w:kern w:val="0"/>
          <w:sz w:val="22"/>
          <w:szCs w:val="22"/>
          <w:lang w:eastAsia="nb-NO"/>
          <w14:ligatures w14:val="none"/>
        </w:rPr>
        <w:t>Mtb</w:t>
      </w:r>
      <w:proofErr w:type="spellEnd"/>
      <w:r w:rsidRPr="00DC5CC1">
        <w:rPr>
          <w:rFonts w:ascii="Arial" w:eastAsia="Times New Roman" w:hAnsi="Arial" w:cs="Arial"/>
          <w:color w:val="000000"/>
          <w:kern w:val="0"/>
          <w:sz w:val="22"/>
          <w:szCs w:val="22"/>
          <w:lang w:eastAsia="nb-NO"/>
          <w14:ligatures w14:val="none"/>
        </w:rPr>
        <w:t xml:space="preserve"> rundbane</w:t>
      </w:r>
    </w:p>
    <w:p w14:paraId="2B58B0B3" w14:textId="77777777" w:rsidR="00DC5CC1" w:rsidRDefault="00DC5CC1" w:rsidP="00DC5CC1">
      <w:pPr>
        <w:numPr>
          <w:ilvl w:val="1"/>
          <w:numId w:val="2"/>
        </w:numPr>
        <w:textAlignment w:val="baseline"/>
        <w:rPr>
          <w:rFonts w:ascii="Arial" w:eastAsia="Times New Roman" w:hAnsi="Arial" w:cs="Arial"/>
          <w:color w:val="000000"/>
          <w:kern w:val="0"/>
          <w:sz w:val="22"/>
          <w:szCs w:val="22"/>
          <w:lang w:eastAsia="nb-NO"/>
          <w14:ligatures w14:val="none"/>
        </w:rPr>
      </w:pPr>
      <w:r w:rsidRPr="00DC5CC1">
        <w:rPr>
          <w:rFonts w:ascii="Arial" w:eastAsia="Times New Roman" w:hAnsi="Arial" w:cs="Arial"/>
          <w:color w:val="000000"/>
          <w:kern w:val="0"/>
          <w:sz w:val="22"/>
          <w:szCs w:val="22"/>
          <w:lang w:eastAsia="nb-NO"/>
          <w14:ligatures w14:val="none"/>
        </w:rPr>
        <w:t>Status og fremdriftsplan </w:t>
      </w:r>
    </w:p>
    <w:p w14:paraId="677980A2" w14:textId="0CA7D014" w:rsidR="00134C0E" w:rsidRDefault="00134C0E" w:rsidP="00134C0E">
      <w:pPr>
        <w:ind w:left="1416"/>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-Finansiering er mer eller mindre på plass. Vi mangler </w:t>
      </w:r>
      <w:proofErr w:type="spellStart"/>
      <w:r>
        <w:rPr>
          <w:rFonts w:ascii="Arial" w:eastAsia="Times New Roman" w:hAnsi="Arial" w:cs="Arial"/>
          <w:color w:val="000000"/>
          <w:kern w:val="0"/>
          <w:sz w:val="22"/>
          <w:szCs w:val="22"/>
          <w:lang w:eastAsia="nb-NO"/>
          <w14:ligatures w14:val="none"/>
        </w:rPr>
        <w:t>ca</w:t>
      </w:r>
      <w:proofErr w:type="spellEnd"/>
      <w:r>
        <w:rPr>
          <w:rFonts w:ascii="Arial" w:eastAsia="Times New Roman" w:hAnsi="Arial" w:cs="Arial"/>
          <w:color w:val="000000"/>
          <w:kern w:val="0"/>
          <w:sz w:val="22"/>
          <w:szCs w:val="22"/>
          <w:lang w:eastAsia="nb-NO"/>
          <w14:ligatures w14:val="none"/>
        </w:rPr>
        <w:t xml:space="preserve"> 400 000,-, og vi avventer fremdeles svar på søknad Sparebankstiftelsen DNB</w:t>
      </w:r>
    </w:p>
    <w:p w14:paraId="0F4E8BBD" w14:textId="1CE635EE" w:rsidR="00134C0E" w:rsidRPr="00134C0E" w:rsidRDefault="00134C0E" w:rsidP="00134C0E">
      <w:pPr>
        <w:ind w:left="1416"/>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w:t>
      </w:r>
      <w:r w:rsidRPr="00134C0E">
        <w:rPr>
          <w:rFonts w:ascii="Arial" w:eastAsia="Times New Roman" w:hAnsi="Arial" w:cs="Arial"/>
          <w:color w:val="000000"/>
          <w:kern w:val="0"/>
          <w:sz w:val="22"/>
          <w:szCs w:val="22"/>
          <w:lang w:eastAsia="nb-NO"/>
          <w14:ligatures w14:val="none"/>
        </w:rPr>
        <w:t xml:space="preserve">Vi venter på svar fra Sarpsborg Kommune, som har videresendt saken til Mattilsynet fordi banen vil ligge så nært </w:t>
      </w:r>
      <w:proofErr w:type="spellStart"/>
      <w:r w:rsidRPr="00134C0E">
        <w:rPr>
          <w:rFonts w:ascii="Arial" w:eastAsia="Times New Roman" w:hAnsi="Arial" w:cs="Arial"/>
          <w:color w:val="000000"/>
          <w:kern w:val="0"/>
          <w:sz w:val="22"/>
          <w:szCs w:val="22"/>
          <w:lang w:eastAsia="nb-NO"/>
          <w14:ligatures w14:val="none"/>
        </w:rPr>
        <w:t>Isesjø</w:t>
      </w:r>
      <w:proofErr w:type="spellEnd"/>
      <w:r w:rsidRPr="00134C0E">
        <w:rPr>
          <w:rFonts w:ascii="Arial" w:eastAsia="Times New Roman" w:hAnsi="Arial" w:cs="Arial"/>
          <w:color w:val="000000"/>
          <w:kern w:val="0"/>
          <w:sz w:val="22"/>
          <w:szCs w:val="22"/>
          <w:lang w:eastAsia="nb-NO"/>
          <w14:ligatures w14:val="none"/>
        </w:rPr>
        <w:t xml:space="preserve">. </w:t>
      </w:r>
    </w:p>
    <w:p w14:paraId="65FC6864" w14:textId="46AFBACF" w:rsidR="00134C0E" w:rsidRDefault="00134C0E" w:rsidP="00134C0E">
      <w:pPr>
        <w:pStyle w:val="Listeavsnitt"/>
        <w:ind w:left="1427"/>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-Om alt går i orden er planen at Park og Anlegg skal starte arbeidet i høst. </w:t>
      </w:r>
    </w:p>
    <w:p w14:paraId="017166A4" w14:textId="77777777" w:rsidR="00134C0E" w:rsidRPr="00134C0E" w:rsidRDefault="00134C0E" w:rsidP="00134C0E">
      <w:pPr>
        <w:pStyle w:val="Listeavsnitt"/>
        <w:ind w:left="1427"/>
        <w:textAlignment w:val="baseline"/>
        <w:rPr>
          <w:rFonts w:ascii="Arial" w:eastAsia="Times New Roman" w:hAnsi="Arial" w:cs="Arial"/>
          <w:color w:val="000000"/>
          <w:kern w:val="0"/>
          <w:sz w:val="22"/>
          <w:szCs w:val="22"/>
          <w:lang w:eastAsia="nb-NO"/>
          <w14:ligatures w14:val="none"/>
        </w:rPr>
      </w:pPr>
    </w:p>
    <w:p w14:paraId="047F8B7D" w14:textId="699D9FBE" w:rsidR="00DC5CC1" w:rsidRDefault="00DC5CC1" w:rsidP="00DC5CC1">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Sak 9: </w:t>
      </w:r>
      <w:r w:rsidRPr="00DC5CC1">
        <w:rPr>
          <w:rFonts w:ascii="Arial" w:eastAsia="Times New Roman" w:hAnsi="Arial" w:cs="Arial"/>
          <w:color w:val="000000"/>
          <w:kern w:val="0"/>
          <w:sz w:val="22"/>
          <w:szCs w:val="22"/>
          <w:lang w:eastAsia="nb-NO"/>
          <w14:ligatures w14:val="none"/>
        </w:rPr>
        <w:t>Eventuelt</w:t>
      </w:r>
    </w:p>
    <w:p w14:paraId="766095E6" w14:textId="11FAA329" w:rsidR="00134C0E" w:rsidRPr="00134C0E" w:rsidRDefault="00134C0E" w:rsidP="00134C0E">
      <w:pPr>
        <w:pStyle w:val="Listeavsnitt"/>
        <w:numPr>
          <w:ilvl w:val="0"/>
          <w:numId w:val="1"/>
        </w:num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Nettsiden vår er lite oppdatert</w:t>
      </w:r>
      <w:r w:rsidR="00BF4564">
        <w:rPr>
          <w:rFonts w:ascii="Arial" w:eastAsia="Times New Roman" w:hAnsi="Arial" w:cs="Arial"/>
          <w:color w:val="000000"/>
          <w:kern w:val="0"/>
          <w:sz w:val="22"/>
          <w:szCs w:val="22"/>
          <w:lang w:eastAsia="nb-NO"/>
          <w14:ligatures w14:val="none"/>
        </w:rPr>
        <w:t xml:space="preserve">. Treningstidene er nå oppdatert. Det står en kalender på siden for treningstidene, men den sliter Jon-Steinar å få tilgang til. </w:t>
      </w:r>
    </w:p>
    <w:p w14:paraId="2C16E053" w14:textId="77777777" w:rsidR="00DC5CC1" w:rsidRPr="000B2E7F" w:rsidRDefault="00DC5CC1" w:rsidP="00DC5CC1">
      <w:pPr>
        <w:spacing w:after="240"/>
        <w:rPr>
          <w:rFonts w:ascii="Arial" w:eastAsia="Times New Roman" w:hAnsi="Arial" w:cs="Arial"/>
          <w:kern w:val="0"/>
          <w:lang w:eastAsia="nb-NO"/>
          <w14:ligatures w14:val="none"/>
        </w:rPr>
      </w:pPr>
    </w:p>
    <w:p w14:paraId="6ECEA601" w14:textId="77777777" w:rsidR="00E120D5" w:rsidRPr="000B2E7F" w:rsidRDefault="00E120D5" w:rsidP="00DC5CC1">
      <w:pPr>
        <w:spacing w:after="240"/>
        <w:rPr>
          <w:rFonts w:ascii="Arial" w:eastAsia="Times New Roman" w:hAnsi="Arial" w:cs="Arial"/>
          <w:kern w:val="0"/>
          <w:lang w:eastAsia="nb-NO"/>
          <w14:ligatures w14:val="none"/>
        </w:rPr>
      </w:pPr>
    </w:p>
    <w:p w14:paraId="4A003704" w14:textId="2B3F188F" w:rsidR="00E120D5" w:rsidRPr="000B2E7F" w:rsidRDefault="00E120D5" w:rsidP="00DC5CC1">
      <w:pPr>
        <w:spacing w:after="240"/>
        <w:rPr>
          <w:rFonts w:ascii="Arial" w:eastAsia="Times New Roman" w:hAnsi="Arial" w:cs="Arial"/>
          <w:kern w:val="0"/>
          <w:lang w:eastAsia="nb-NO"/>
          <w14:ligatures w14:val="none"/>
        </w:rPr>
      </w:pPr>
      <w:r w:rsidRPr="000B2E7F">
        <w:rPr>
          <w:rFonts w:ascii="Arial" w:eastAsia="Times New Roman" w:hAnsi="Arial" w:cs="Arial"/>
          <w:kern w:val="0"/>
          <w:lang w:eastAsia="nb-NO"/>
          <w14:ligatures w14:val="none"/>
        </w:rPr>
        <w:t>Oline Øyangen</w:t>
      </w:r>
    </w:p>
    <w:p w14:paraId="79F86D44" w14:textId="13669E34" w:rsidR="00E120D5" w:rsidRPr="00DC5CC1" w:rsidRDefault="00E120D5" w:rsidP="00DC5CC1">
      <w:pPr>
        <w:spacing w:after="240"/>
        <w:rPr>
          <w:rFonts w:ascii="Arial" w:eastAsia="Times New Roman" w:hAnsi="Arial" w:cs="Arial"/>
          <w:kern w:val="0"/>
          <w:lang w:eastAsia="nb-NO"/>
          <w14:ligatures w14:val="none"/>
        </w:rPr>
      </w:pPr>
      <w:r w:rsidRPr="000B2E7F">
        <w:rPr>
          <w:rFonts w:ascii="Arial" w:eastAsia="Times New Roman" w:hAnsi="Arial" w:cs="Arial"/>
          <w:kern w:val="0"/>
          <w:lang w:eastAsia="nb-NO"/>
          <w14:ligatures w14:val="none"/>
        </w:rPr>
        <w:t>sekretær</w:t>
      </w:r>
    </w:p>
    <w:p w14:paraId="04A8A68C" w14:textId="77777777" w:rsidR="00DC5CC1" w:rsidRPr="00DC5CC1" w:rsidRDefault="00DC5CC1" w:rsidP="00DC5CC1">
      <w:pPr>
        <w:rPr>
          <w:rFonts w:ascii="Times New Roman" w:eastAsia="Times New Roman" w:hAnsi="Times New Roman" w:cs="Times New Roman"/>
          <w:kern w:val="0"/>
          <w:lang w:eastAsia="nb-NO"/>
          <w14:ligatures w14:val="none"/>
        </w:rPr>
      </w:pPr>
    </w:p>
    <w:p w14:paraId="0829098B" w14:textId="77777777" w:rsidR="00DC5CC1" w:rsidRDefault="00DC5CC1"/>
    <w:sectPr w:rsidR="00DC5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1B04"/>
    <w:multiLevelType w:val="hybridMultilevel"/>
    <w:tmpl w:val="5ACE13B4"/>
    <w:lvl w:ilvl="0" w:tplc="872AC47C">
      <w:start w:val="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8E0AE0"/>
    <w:multiLevelType w:val="hybridMultilevel"/>
    <w:tmpl w:val="C9BCD402"/>
    <w:lvl w:ilvl="0" w:tplc="04140003">
      <w:start w:val="1"/>
      <w:numFmt w:val="bullet"/>
      <w:lvlText w:val="o"/>
      <w:lvlJc w:val="left"/>
      <w:pPr>
        <w:ind w:left="1427" w:hanging="360"/>
      </w:pPr>
      <w:rPr>
        <w:rFonts w:ascii="Courier New" w:hAnsi="Courier New" w:cs="Courier New" w:hint="default"/>
      </w:rPr>
    </w:lvl>
    <w:lvl w:ilvl="1" w:tplc="04140003" w:tentative="1">
      <w:start w:val="1"/>
      <w:numFmt w:val="bullet"/>
      <w:lvlText w:val="o"/>
      <w:lvlJc w:val="left"/>
      <w:pPr>
        <w:ind w:left="2147" w:hanging="360"/>
      </w:pPr>
      <w:rPr>
        <w:rFonts w:ascii="Courier New" w:hAnsi="Courier New" w:cs="Courier New" w:hint="default"/>
      </w:rPr>
    </w:lvl>
    <w:lvl w:ilvl="2" w:tplc="04140005" w:tentative="1">
      <w:start w:val="1"/>
      <w:numFmt w:val="bullet"/>
      <w:lvlText w:val=""/>
      <w:lvlJc w:val="left"/>
      <w:pPr>
        <w:ind w:left="2867" w:hanging="360"/>
      </w:pPr>
      <w:rPr>
        <w:rFonts w:ascii="Wingdings" w:hAnsi="Wingdings" w:hint="default"/>
      </w:rPr>
    </w:lvl>
    <w:lvl w:ilvl="3" w:tplc="04140001" w:tentative="1">
      <w:start w:val="1"/>
      <w:numFmt w:val="bullet"/>
      <w:lvlText w:val=""/>
      <w:lvlJc w:val="left"/>
      <w:pPr>
        <w:ind w:left="3587" w:hanging="360"/>
      </w:pPr>
      <w:rPr>
        <w:rFonts w:ascii="Symbol" w:hAnsi="Symbol" w:hint="default"/>
      </w:rPr>
    </w:lvl>
    <w:lvl w:ilvl="4" w:tplc="04140003" w:tentative="1">
      <w:start w:val="1"/>
      <w:numFmt w:val="bullet"/>
      <w:lvlText w:val="o"/>
      <w:lvlJc w:val="left"/>
      <w:pPr>
        <w:ind w:left="4307" w:hanging="360"/>
      </w:pPr>
      <w:rPr>
        <w:rFonts w:ascii="Courier New" w:hAnsi="Courier New" w:cs="Courier New" w:hint="default"/>
      </w:rPr>
    </w:lvl>
    <w:lvl w:ilvl="5" w:tplc="04140005" w:tentative="1">
      <w:start w:val="1"/>
      <w:numFmt w:val="bullet"/>
      <w:lvlText w:val=""/>
      <w:lvlJc w:val="left"/>
      <w:pPr>
        <w:ind w:left="5027" w:hanging="360"/>
      </w:pPr>
      <w:rPr>
        <w:rFonts w:ascii="Wingdings" w:hAnsi="Wingdings" w:hint="default"/>
      </w:rPr>
    </w:lvl>
    <w:lvl w:ilvl="6" w:tplc="04140001" w:tentative="1">
      <w:start w:val="1"/>
      <w:numFmt w:val="bullet"/>
      <w:lvlText w:val=""/>
      <w:lvlJc w:val="left"/>
      <w:pPr>
        <w:ind w:left="5747" w:hanging="360"/>
      </w:pPr>
      <w:rPr>
        <w:rFonts w:ascii="Symbol" w:hAnsi="Symbol" w:hint="default"/>
      </w:rPr>
    </w:lvl>
    <w:lvl w:ilvl="7" w:tplc="04140003" w:tentative="1">
      <w:start w:val="1"/>
      <w:numFmt w:val="bullet"/>
      <w:lvlText w:val="o"/>
      <w:lvlJc w:val="left"/>
      <w:pPr>
        <w:ind w:left="6467" w:hanging="360"/>
      </w:pPr>
      <w:rPr>
        <w:rFonts w:ascii="Courier New" w:hAnsi="Courier New" w:cs="Courier New" w:hint="default"/>
      </w:rPr>
    </w:lvl>
    <w:lvl w:ilvl="8" w:tplc="04140005" w:tentative="1">
      <w:start w:val="1"/>
      <w:numFmt w:val="bullet"/>
      <w:lvlText w:val=""/>
      <w:lvlJc w:val="left"/>
      <w:pPr>
        <w:ind w:left="7187" w:hanging="360"/>
      </w:pPr>
      <w:rPr>
        <w:rFonts w:ascii="Wingdings" w:hAnsi="Wingdings" w:hint="default"/>
      </w:rPr>
    </w:lvl>
  </w:abstractNum>
  <w:abstractNum w:abstractNumId="2" w15:restartNumberingAfterBreak="0">
    <w:nsid w:val="2DC06990"/>
    <w:multiLevelType w:val="multilevel"/>
    <w:tmpl w:val="0B6CB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137EC"/>
    <w:multiLevelType w:val="hybridMultilevel"/>
    <w:tmpl w:val="2FE4A42E"/>
    <w:lvl w:ilvl="0" w:tplc="04140003">
      <w:start w:val="1"/>
      <w:numFmt w:val="bullet"/>
      <w:lvlText w:val="o"/>
      <w:lvlJc w:val="left"/>
      <w:pPr>
        <w:ind w:left="1427" w:hanging="360"/>
      </w:pPr>
      <w:rPr>
        <w:rFonts w:ascii="Courier New" w:hAnsi="Courier New" w:cs="Courier New" w:hint="default"/>
      </w:rPr>
    </w:lvl>
    <w:lvl w:ilvl="1" w:tplc="04140003" w:tentative="1">
      <w:start w:val="1"/>
      <w:numFmt w:val="bullet"/>
      <w:lvlText w:val="o"/>
      <w:lvlJc w:val="left"/>
      <w:pPr>
        <w:ind w:left="2147" w:hanging="360"/>
      </w:pPr>
      <w:rPr>
        <w:rFonts w:ascii="Courier New" w:hAnsi="Courier New" w:cs="Courier New" w:hint="default"/>
      </w:rPr>
    </w:lvl>
    <w:lvl w:ilvl="2" w:tplc="04140005" w:tentative="1">
      <w:start w:val="1"/>
      <w:numFmt w:val="bullet"/>
      <w:lvlText w:val=""/>
      <w:lvlJc w:val="left"/>
      <w:pPr>
        <w:ind w:left="2867" w:hanging="360"/>
      </w:pPr>
      <w:rPr>
        <w:rFonts w:ascii="Wingdings" w:hAnsi="Wingdings" w:hint="default"/>
      </w:rPr>
    </w:lvl>
    <w:lvl w:ilvl="3" w:tplc="04140001" w:tentative="1">
      <w:start w:val="1"/>
      <w:numFmt w:val="bullet"/>
      <w:lvlText w:val=""/>
      <w:lvlJc w:val="left"/>
      <w:pPr>
        <w:ind w:left="3587" w:hanging="360"/>
      </w:pPr>
      <w:rPr>
        <w:rFonts w:ascii="Symbol" w:hAnsi="Symbol" w:hint="default"/>
      </w:rPr>
    </w:lvl>
    <w:lvl w:ilvl="4" w:tplc="04140003" w:tentative="1">
      <w:start w:val="1"/>
      <w:numFmt w:val="bullet"/>
      <w:lvlText w:val="o"/>
      <w:lvlJc w:val="left"/>
      <w:pPr>
        <w:ind w:left="4307" w:hanging="360"/>
      </w:pPr>
      <w:rPr>
        <w:rFonts w:ascii="Courier New" w:hAnsi="Courier New" w:cs="Courier New" w:hint="default"/>
      </w:rPr>
    </w:lvl>
    <w:lvl w:ilvl="5" w:tplc="04140005" w:tentative="1">
      <w:start w:val="1"/>
      <w:numFmt w:val="bullet"/>
      <w:lvlText w:val=""/>
      <w:lvlJc w:val="left"/>
      <w:pPr>
        <w:ind w:left="5027" w:hanging="360"/>
      </w:pPr>
      <w:rPr>
        <w:rFonts w:ascii="Wingdings" w:hAnsi="Wingdings" w:hint="default"/>
      </w:rPr>
    </w:lvl>
    <w:lvl w:ilvl="6" w:tplc="04140001" w:tentative="1">
      <w:start w:val="1"/>
      <w:numFmt w:val="bullet"/>
      <w:lvlText w:val=""/>
      <w:lvlJc w:val="left"/>
      <w:pPr>
        <w:ind w:left="5747" w:hanging="360"/>
      </w:pPr>
      <w:rPr>
        <w:rFonts w:ascii="Symbol" w:hAnsi="Symbol" w:hint="default"/>
      </w:rPr>
    </w:lvl>
    <w:lvl w:ilvl="7" w:tplc="04140003" w:tentative="1">
      <w:start w:val="1"/>
      <w:numFmt w:val="bullet"/>
      <w:lvlText w:val="o"/>
      <w:lvlJc w:val="left"/>
      <w:pPr>
        <w:ind w:left="6467" w:hanging="360"/>
      </w:pPr>
      <w:rPr>
        <w:rFonts w:ascii="Courier New" w:hAnsi="Courier New" w:cs="Courier New" w:hint="default"/>
      </w:rPr>
    </w:lvl>
    <w:lvl w:ilvl="8" w:tplc="04140005" w:tentative="1">
      <w:start w:val="1"/>
      <w:numFmt w:val="bullet"/>
      <w:lvlText w:val=""/>
      <w:lvlJc w:val="left"/>
      <w:pPr>
        <w:ind w:left="7187" w:hanging="360"/>
      </w:pPr>
      <w:rPr>
        <w:rFonts w:ascii="Wingdings" w:hAnsi="Wingdings" w:hint="default"/>
      </w:rPr>
    </w:lvl>
  </w:abstractNum>
  <w:abstractNum w:abstractNumId="4" w15:restartNumberingAfterBreak="0">
    <w:nsid w:val="6AE51536"/>
    <w:multiLevelType w:val="hybridMultilevel"/>
    <w:tmpl w:val="CF942140"/>
    <w:lvl w:ilvl="0" w:tplc="04140003">
      <w:start w:val="1"/>
      <w:numFmt w:val="bullet"/>
      <w:lvlText w:val="o"/>
      <w:lvlJc w:val="left"/>
      <w:pPr>
        <w:ind w:left="2160" w:hanging="360"/>
      </w:pPr>
      <w:rPr>
        <w:rFonts w:ascii="Courier New" w:hAnsi="Courier New" w:cs="Courier New"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num w:numId="1" w16cid:durableId="49692113">
    <w:abstractNumId w:val="0"/>
  </w:num>
  <w:num w:numId="2" w16cid:durableId="472580">
    <w:abstractNumId w:val="2"/>
  </w:num>
  <w:num w:numId="3" w16cid:durableId="2010667550">
    <w:abstractNumId w:val="4"/>
  </w:num>
  <w:num w:numId="4" w16cid:durableId="409886689">
    <w:abstractNumId w:val="1"/>
  </w:num>
  <w:num w:numId="5" w16cid:durableId="473641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C1"/>
    <w:rsid w:val="00037444"/>
    <w:rsid w:val="000602F6"/>
    <w:rsid w:val="0008605E"/>
    <w:rsid w:val="000A33C3"/>
    <w:rsid w:val="000B2E7F"/>
    <w:rsid w:val="00134C0E"/>
    <w:rsid w:val="00147683"/>
    <w:rsid w:val="001B6B57"/>
    <w:rsid w:val="001C42DE"/>
    <w:rsid w:val="001F5FA0"/>
    <w:rsid w:val="00204170"/>
    <w:rsid w:val="00235F4A"/>
    <w:rsid w:val="0025744E"/>
    <w:rsid w:val="002574FC"/>
    <w:rsid w:val="0026023D"/>
    <w:rsid w:val="0029763F"/>
    <w:rsid w:val="002E3CDD"/>
    <w:rsid w:val="0030188C"/>
    <w:rsid w:val="003154E9"/>
    <w:rsid w:val="003A0B8A"/>
    <w:rsid w:val="0045748D"/>
    <w:rsid w:val="00485AE4"/>
    <w:rsid w:val="0055441E"/>
    <w:rsid w:val="00555A7A"/>
    <w:rsid w:val="005D2568"/>
    <w:rsid w:val="005D6536"/>
    <w:rsid w:val="00703E00"/>
    <w:rsid w:val="007851C9"/>
    <w:rsid w:val="007B3C86"/>
    <w:rsid w:val="007C0B0A"/>
    <w:rsid w:val="007E408D"/>
    <w:rsid w:val="00823851"/>
    <w:rsid w:val="008263B6"/>
    <w:rsid w:val="0091031F"/>
    <w:rsid w:val="009123EC"/>
    <w:rsid w:val="00A04EC3"/>
    <w:rsid w:val="00A6292A"/>
    <w:rsid w:val="00A768B5"/>
    <w:rsid w:val="00B97A6B"/>
    <w:rsid w:val="00BF4564"/>
    <w:rsid w:val="00D8577B"/>
    <w:rsid w:val="00DC5CC1"/>
    <w:rsid w:val="00E057CB"/>
    <w:rsid w:val="00E120D5"/>
    <w:rsid w:val="00EC5FD6"/>
    <w:rsid w:val="00EF2E99"/>
    <w:rsid w:val="00FE7A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60568A4"/>
  <w15:chartTrackingRefBased/>
  <w15:docId w15:val="{456CD7A1-BF95-5146-9A7E-E6A7D17F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C5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C5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C5CC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C5CC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C5CC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C5CC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C5CC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C5CC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C5CC1"/>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C5CC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C5CC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C5CC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C5CC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C5CC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C5CC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C5CC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C5CC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C5CC1"/>
    <w:rPr>
      <w:rFonts w:eastAsiaTheme="majorEastAsia" w:cstheme="majorBidi"/>
      <w:color w:val="272727" w:themeColor="text1" w:themeTint="D8"/>
    </w:rPr>
  </w:style>
  <w:style w:type="paragraph" w:styleId="Tittel">
    <w:name w:val="Title"/>
    <w:basedOn w:val="Normal"/>
    <w:next w:val="Normal"/>
    <w:link w:val="TittelTegn"/>
    <w:uiPriority w:val="10"/>
    <w:qFormat/>
    <w:rsid w:val="00DC5CC1"/>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C5CC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C5CC1"/>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C5CC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C5CC1"/>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DC5CC1"/>
    <w:rPr>
      <w:i/>
      <w:iCs/>
      <w:color w:val="404040" w:themeColor="text1" w:themeTint="BF"/>
    </w:rPr>
  </w:style>
  <w:style w:type="paragraph" w:styleId="Listeavsnitt">
    <w:name w:val="List Paragraph"/>
    <w:basedOn w:val="Normal"/>
    <w:uiPriority w:val="34"/>
    <w:qFormat/>
    <w:rsid w:val="00DC5CC1"/>
    <w:pPr>
      <w:ind w:left="720"/>
      <w:contextualSpacing/>
    </w:pPr>
  </w:style>
  <w:style w:type="character" w:styleId="Sterkutheving">
    <w:name w:val="Intense Emphasis"/>
    <w:basedOn w:val="Standardskriftforavsnitt"/>
    <w:uiPriority w:val="21"/>
    <w:qFormat/>
    <w:rsid w:val="00DC5CC1"/>
    <w:rPr>
      <w:i/>
      <w:iCs/>
      <w:color w:val="0F4761" w:themeColor="accent1" w:themeShade="BF"/>
    </w:rPr>
  </w:style>
  <w:style w:type="paragraph" w:styleId="Sterktsitat">
    <w:name w:val="Intense Quote"/>
    <w:basedOn w:val="Normal"/>
    <w:next w:val="Normal"/>
    <w:link w:val="SterktsitatTegn"/>
    <w:uiPriority w:val="30"/>
    <w:qFormat/>
    <w:rsid w:val="00DC5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C5CC1"/>
    <w:rPr>
      <w:i/>
      <w:iCs/>
      <w:color w:val="0F4761" w:themeColor="accent1" w:themeShade="BF"/>
    </w:rPr>
  </w:style>
  <w:style w:type="character" w:styleId="Sterkreferanse">
    <w:name w:val="Intense Reference"/>
    <w:basedOn w:val="Standardskriftforavsnitt"/>
    <w:uiPriority w:val="32"/>
    <w:qFormat/>
    <w:rsid w:val="00DC5CC1"/>
    <w:rPr>
      <w:b/>
      <w:bCs/>
      <w:smallCaps/>
      <w:color w:val="0F4761" w:themeColor="accent1" w:themeShade="BF"/>
      <w:spacing w:val="5"/>
    </w:rPr>
  </w:style>
  <w:style w:type="paragraph" w:styleId="NormalWeb">
    <w:name w:val="Normal (Web)"/>
    <w:basedOn w:val="Normal"/>
    <w:uiPriority w:val="99"/>
    <w:semiHidden/>
    <w:unhideWhenUsed/>
    <w:rsid w:val="00DC5CC1"/>
    <w:pPr>
      <w:spacing w:before="100" w:beforeAutospacing="1" w:after="100" w:afterAutospacing="1"/>
    </w:pPr>
    <w:rPr>
      <w:rFonts w:ascii="Times New Roman" w:eastAsia="Times New Roman" w:hAnsi="Times New Roman" w:cs="Times New Roman"/>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4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690</Words>
  <Characters>3660</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Oline Øyangen</dc:creator>
  <cp:keywords/>
  <dc:description/>
  <cp:lastModifiedBy>Oline Øyangen</cp:lastModifiedBy>
  <cp:revision>3</cp:revision>
  <dcterms:created xsi:type="dcterms:W3CDTF">2024-06-04T17:05:00Z</dcterms:created>
  <dcterms:modified xsi:type="dcterms:W3CDTF">2024-06-10T20:34:00Z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2024-06-04T18:45:20Z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0eb87099-2500-4799-b72c-203a74f8771e</vt:lpwstr>
  </property>
  <property fmtid="{D5CDD505-2E9C-101B-9397-08002B2CF9AE}" pid="8" name="MSIP_Label_06768ce0-ceaf-4778-8ab1-e65d26fe9939_ContentBits">
    <vt:lpwstr>0</vt:lpwstr>
  </property>
</Properties>
</file>